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7A6F12" w:rsidR="00FD3806" w:rsidRPr="00A72646" w:rsidRDefault="00EA46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Kosovo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C973F8" w:rsidR="00FD3806" w:rsidRPr="002A5E6C" w:rsidRDefault="00EA46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4EC97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9CB6A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465346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7F2DDB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77304C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A0AA9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D7DD0" w:rsidR="00B87ED3" w:rsidRPr="00AF0D95" w:rsidRDefault="00EA46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3EB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E0A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B09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405456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3A88F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62D52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A7C19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0482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C02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6E6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036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65C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587B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7D0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34035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D7C3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5BC93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D8011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DEA71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A4EC9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E6F7E" w:rsidR="00B87ED3" w:rsidRPr="00AF0D95" w:rsidRDefault="00EA46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31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8FD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3E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BB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F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D30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814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F9C83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17975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B3E8B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DFA2E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742CCB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A0FF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C1E68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3E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D7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B3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37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72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25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760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9CB6C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DEE44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E854C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EA4C1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1DE40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24BDD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E16A8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DC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A6B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C8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35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0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55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7EA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1EE1B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CAAF2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FA10D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6ED00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6F453" w:rsidR="00B87ED3" w:rsidRPr="00AF0D95" w:rsidRDefault="00EA46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05C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431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863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6F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22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EE9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B5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F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724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A4646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