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ACF52" w:rsidR="0061148E" w:rsidRPr="002E6F3C" w:rsidRDefault="00653A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3EFF5" w:rsidR="0061148E" w:rsidRPr="002E6F3C" w:rsidRDefault="00653A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96D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7DB3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30B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28856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899E6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754CD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FDCEF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C97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BC7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6C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40081" w:rsidR="00B87ED3" w:rsidRPr="000554D3" w:rsidRDefault="00653A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B1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D33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BAA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C8D7D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C47C4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7402B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233D5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1965F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E4410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38D99" w:rsidR="00B87ED3" w:rsidRPr="00616C8D" w:rsidRDefault="00653A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CB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E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58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6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28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5E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C0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8F16AD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06301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79B69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447B45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A57D9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BD809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649C1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A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2D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1C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9B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8E8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B9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86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65CF4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1A1D4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4FC8B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32408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2C25B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A86FB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F4916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8E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A2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95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1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6E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2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AB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66A75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119A2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74F2B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4D4ED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AEA0F" w:rsidR="00B87ED3" w:rsidRPr="00616C8D" w:rsidRDefault="00653A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A8D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F3B2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ED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14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50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98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21C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A3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3F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3A0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2021-06-13T06:07:00Z</dcterms:modified>
</cp:coreProperties>
</file>