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FC26" w:rsidR="0061148E" w:rsidRPr="00C834E2" w:rsidRDefault="00255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E38E" w:rsidR="0061148E" w:rsidRPr="00C834E2" w:rsidRDefault="00255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88FA6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9BFFF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517FF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71D43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C4E4A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86D09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C59F4" w:rsidR="00B87ED3" w:rsidRPr="00944D28" w:rsidRDefault="0025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B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F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D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A8EFF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0D267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AF175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76D3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0CBA" w:rsidR="00B87ED3" w:rsidRPr="00944D28" w:rsidRDefault="0025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4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3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B4431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3027D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A460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381D5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EB289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71FBE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44246" w:rsidR="00B87ED3" w:rsidRPr="00944D28" w:rsidRDefault="0025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3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4838" w:rsidR="00B87ED3" w:rsidRPr="00944D28" w:rsidRDefault="00255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91D80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BA792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529E0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35640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832CE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39621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793F4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7DC6B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53D93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957A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A7B9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6874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47AB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6CDA8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F5D07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54D62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EC1A9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4027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B2C2E" w:rsidR="00B87ED3" w:rsidRPr="00944D28" w:rsidRDefault="0025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6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49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4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