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DAC66" w:rsidR="0061148E" w:rsidRPr="00177744" w:rsidRDefault="000B51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BB6B" w:rsidR="0061148E" w:rsidRPr="00177744" w:rsidRDefault="000B51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F9D8E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71DB4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0D3DF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1A4DD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ED695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18C7B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EABAA" w:rsidR="00983D57" w:rsidRPr="00177744" w:rsidRDefault="000B51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AB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37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764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4DB29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6AC5E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D7810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7AAFC5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53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9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C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25813" w:rsidR="00B87ED3" w:rsidRPr="00177744" w:rsidRDefault="000B51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F4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73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5D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61984C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4A6D0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31174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F9D0AF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6D29A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52D27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2A26AE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C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04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19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7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BA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22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1A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09806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7DFD6D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B81F1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CEE81D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D694E0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A47A21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E2FA6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E4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FE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4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B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A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D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06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AD039D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C310D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BCE58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0D963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F6B5F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263DB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7B3E61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0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2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7E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D0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6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3D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5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B994F1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5CE22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3857C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195D86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C0AE9F" w:rsidR="00B87ED3" w:rsidRPr="00177744" w:rsidRDefault="000B51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D7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1D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3B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1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49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25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F7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E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DBF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