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A34F" w:rsidR="0061148E" w:rsidRPr="00944D28" w:rsidRDefault="00FC2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0E31" w:rsidR="0061148E" w:rsidRPr="004A7085" w:rsidRDefault="00FC2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9CA28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D2275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CA14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2D114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7D1BF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08A7B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63263" w:rsidR="00B87ED3" w:rsidRPr="00944D28" w:rsidRDefault="00F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9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6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1B15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84F3D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8EF0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C751C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0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7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8CA68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84CB1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BFE61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DA6AD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FFA7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4A9C7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0289F" w:rsidR="00B87ED3" w:rsidRPr="00944D28" w:rsidRDefault="00F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A3FEE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C1C13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8CDF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17C1C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0B93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5B302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9D47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3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E7DE8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D1291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D38E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2078F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6B6DB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AD46D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48519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0289F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6AED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A9F5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BC6B7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73E42" w:rsidR="00B87ED3" w:rsidRPr="00944D28" w:rsidRDefault="00F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9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