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F44D" w:rsidR="0061148E" w:rsidRPr="0035681E" w:rsidRDefault="00BA3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1B1E" w:rsidR="0061148E" w:rsidRPr="0035681E" w:rsidRDefault="00BA3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5FD5F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E33B2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9E4B6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ABF03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0BD2C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8D2CE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F320E" w:rsidR="00CD0676" w:rsidRPr="00944D28" w:rsidRDefault="00BA3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0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A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F4AFE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84A0A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3E5AC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B6A8C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F1B5A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2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4423F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6471C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26345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2BA34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AB0CC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A0D51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784F1" w:rsidR="00B87ED3" w:rsidRPr="00944D28" w:rsidRDefault="00BA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77896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87AEA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2DAC7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8DEFF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A0549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DC22D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505E1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9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958C2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C98C9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52137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A241D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E3EF6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1AB1B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48CBD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C1DCB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81846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15E1B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1428D" w:rsidR="00B87ED3" w:rsidRPr="00944D28" w:rsidRDefault="00BA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3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B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2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B5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