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CDD33" w:rsidR="00061896" w:rsidRPr="005F4693" w:rsidRDefault="00F22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A616C" w:rsidR="00061896" w:rsidRPr="00E407AC" w:rsidRDefault="00F22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8D174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B64D2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66ED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67B94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6D2E7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446A2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BCDF5" w:rsidR="00FC15B4" w:rsidRPr="00D11D17" w:rsidRDefault="00F2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8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1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1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37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1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B41B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A2CA4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1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AE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8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1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7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3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F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EED20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13FA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373F9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5E858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6CE6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F01C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08C06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B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56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5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F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E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65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8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275F9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99BEB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7E61A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D972F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39C03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B72A7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CEB11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4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F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3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D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55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A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2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F5EBF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FF3FF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73412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CC902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EF899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6901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BC74B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2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0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5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82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3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4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9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59C13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0569E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B374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5C213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62B4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94E9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70AAC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A1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AA4EE7" w:rsidR="00DE76F3" w:rsidRPr="0026478E" w:rsidRDefault="00F229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99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3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46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93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A1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B5338" w:rsidR="009A6C64" w:rsidRPr="00C2583D" w:rsidRDefault="00F2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3F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B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3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6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3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F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4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E1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20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4D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0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43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6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9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29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