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2107" w:rsidR="0061148E" w:rsidRPr="00C834E2" w:rsidRDefault="00516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8D8B" w:rsidR="0061148E" w:rsidRPr="00C834E2" w:rsidRDefault="00516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7029E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82C5F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4F01B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DDFF7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A4585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AA323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2BCA1" w:rsidR="00B87ED3" w:rsidRPr="00944D28" w:rsidRDefault="0051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3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7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3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7206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6B900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F7247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FD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29A10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2FF2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D7B49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97670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58A7C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3EC15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17D8F" w:rsidR="00B87ED3" w:rsidRPr="00944D28" w:rsidRDefault="0051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453A" w:rsidR="00B87ED3" w:rsidRPr="00944D28" w:rsidRDefault="0051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89F51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60A67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45E6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18AFC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34C0C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3755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9082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DB1E1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6A51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CFC8A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6E9E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0DCE3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D9190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A31C5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C6EFB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50554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BD70A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D247D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FD316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9C2E8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BB422" w:rsidR="00B87ED3" w:rsidRPr="00944D28" w:rsidRDefault="0051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E6897" w:rsidR="00B87ED3" w:rsidRPr="00944D28" w:rsidRDefault="0051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CA6E3" w:rsidR="00B87ED3" w:rsidRPr="00944D28" w:rsidRDefault="0051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5B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