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FCA6C" w:rsidR="0061148E" w:rsidRPr="00177744" w:rsidRDefault="00697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65DE" w:rsidR="0061148E" w:rsidRPr="00177744" w:rsidRDefault="00697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31DB1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5E942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0B64D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F9AF4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5015D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1A31C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E6E20" w:rsidR="00983D57" w:rsidRPr="00177744" w:rsidRDefault="00697E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4C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B6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DF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A4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313E4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B9D69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AF432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0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8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D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3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E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2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6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31C2C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5950B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70E55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3F594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545A2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97109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271D4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C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3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D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1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D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2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5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12C1F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01F41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5B16E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C355D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EC54D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A646A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4BBE1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6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B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4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8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4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B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8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F8C16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647CF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30CBF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A1080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77A95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19A0C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D2047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E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D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C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8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6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F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C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13B6B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7322F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0C016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A9E02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7DE20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8D360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97E29" w:rsidR="00B87ED3" w:rsidRPr="00177744" w:rsidRDefault="00697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5F7B0" w:rsidR="00B87ED3" w:rsidRPr="00177744" w:rsidRDefault="00697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C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5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C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1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1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9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E2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2022-10-21T17:24:00.0000000Z</dcterms:modified>
</coreProperties>
</file>