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1224" w:rsidR="0061148E" w:rsidRPr="008F69F5" w:rsidRDefault="009244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D80E" w:rsidR="0061148E" w:rsidRPr="008F69F5" w:rsidRDefault="009244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DEF36E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45E7E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6B458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11FFB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76A437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9C6508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8E30F" w:rsidR="00B87ED3" w:rsidRPr="008F69F5" w:rsidRDefault="00924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1097D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D9303C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C012C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A4A24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3DC4C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95B03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0FED1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08E73" w:rsidR="00B87ED3" w:rsidRPr="00944D28" w:rsidRDefault="0092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5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752531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545B2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3A036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9898C6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D3A0E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BAD65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30ED9" w:rsidR="00B87ED3" w:rsidRPr="008F69F5" w:rsidRDefault="00924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7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8B9F9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7284C0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6DA52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E04B0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230DF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AD8EC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30788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E81C1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8E971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A24F3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75EC7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D6EC0D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F3912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46C85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4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0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4216" w:rsidR="00B87ED3" w:rsidRPr="00944D28" w:rsidRDefault="00924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5FEBA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E4E87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50533" w:rsidR="00B87ED3" w:rsidRPr="008F69F5" w:rsidRDefault="00924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7F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C0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47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64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4A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