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33B90" w:rsidR="0061148E" w:rsidRPr="008F69F5" w:rsidRDefault="00781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A83D" w:rsidR="0061148E" w:rsidRPr="008F69F5" w:rsidRDefault="00781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35ABB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62159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8B526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09056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EC710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98110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A1E66" w:rsidR="00B87ED3" w:rsidRPr="008F69F5" w:rsidRDefault="00781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60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ED17E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B6638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C6733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FB94F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67D4A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2943D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0EC0" w:rsidR="00B87ED3" w:rsidRPr="00944D28" w:rsidRDefault="00781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F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A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AE271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E52BA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A327D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898F2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3DF72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13EF1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43779" w:rsidR="00B87ED3" w:rsidRPr="008F69F5" w:rsidRDefault="00781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7398B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D28DA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8EAA4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2F0DB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C92B7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1A299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E641F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4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7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DF50F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25FD4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50412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B214B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52AF1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B2152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3EFEB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9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F9269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2DE78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898A4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590F7" w:rsidR="00B87ED3" w:rsidRPr="008F69F5" w:rsidRDefault="00781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D6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AD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D7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6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