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7C9F" w:rsidR="0061148E" w:rsidRPr="00944D28" w:rsidRDefault="00782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A8DF" w:rsidR="0061148E" w:rsidRPr="004A7085" w:rsidRDefault="00782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56B5F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10F2A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C6FD9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54176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08BEC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E36C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0434B" w:rsidR="00B87ED3" w:rsidRPr="00944D28" w:rsidRDefault="00782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930C8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B01E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E9536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C24CF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7A5D9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368D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1331D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2AB8" w:rsidR="00B87ED3" w:rsidRPr="00944D28" w:rsidRDefault="00782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8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F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C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2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D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E3F71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0494E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F57D2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199DF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0DBB2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359B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477C0" w:rsidR="00B87ED3" w:rsidRPr="00944D28" w:rsidRDefault="00782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8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2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2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336DB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0EF1C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36FE2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09952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D4468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90746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08EE1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1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6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5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EF33E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040B6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00422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2B95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6B1FA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6B9FC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423F9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6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F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12E20" w:rsidR="00B87ED3" w:rsidRPr="00944D28" w:rsidRDefault="00782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9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741E7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8D34B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705A0" w:rsidR="00B87ED3" w:rsidRPr="00944D28" w:rsidRDefault="00782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18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77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D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71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E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F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5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14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6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