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784B9" w:rsidR="00380DB3" w:rsidRPr="0068293E" w:rsidRDefault="00BE7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1ECA4" w:rsidR="00380DB3" w:rsidRPr="0068293E" w:rsidRDefault="00BE7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1022D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8D995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8A528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DC251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3BABC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191E7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1DB12" w:rsidR="00240DC4" w:rsidRPr="00B03D55" w:rsidRDefault="00BE7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03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A9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71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9F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4C3D1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40E96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7A583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5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9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6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8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0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5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3A548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CFF47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512DA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C62CF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738F8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6E7B4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7712C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8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A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1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7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1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3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D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8493D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A343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881A9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CF362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94C80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8CCAD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73896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E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7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3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1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8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0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2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F9597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B656C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21D14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FEDA9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48D12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A1525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FAAC1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A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E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2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D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4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A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6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FA7A8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1CC78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731A9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B822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65B4B" w:rsidR="009A6C64" w:rsidRPr="00730585" w:rsidRDefault="00BE7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A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2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F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E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8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B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9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1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6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AF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