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4D9E" w:rsidR="0061148E" w:rsidRPr="00C61931" w:rsidRDefault="00AB7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D685" w:rsidR="0061148E" w:rsidRPr="00C61931" w:rsidRDefault="00AB7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B3FEB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4F4FA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416C6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5D569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EDD60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4CC7F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EE2B1" w:rsidR="00B87ED3" w:rsidRPr="00944D28" w:rsidRDefault="00AB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8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E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1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A0A90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AA5DD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DA6BF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A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A51B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81EAA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274A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3E91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6FA5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B495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0BAD3" w:rsidR="00B87ED3" w:rsidRPr="00944D28" w:rsidRDefault="00AB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EDDE9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5C0CB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B05F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A3CB9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FA2E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2BE1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F514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E9E19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B81B4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C34C4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251EC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A046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76EA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F5292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9121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278E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66A3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2DA7C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C9700" w:rsidR="00B87ED3" w:rsidRPr="00944D28" w:rsidRDefault="00AB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7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7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C9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