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297C" w:rsidR="0061148E" w:rsidRPr="0035681E" w:rsidRDefault="006E2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F9C73" w:rsidR="0061148E" w:rsidRPr="0035681E" w:rsidRDefault="006E2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2C20D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64F55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163B6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F70F2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D7844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D1467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862A3" w:rsidR="00CD0676" w:rsidRPr="00944D28" w:rsidRDefault="006E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1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0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7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A1854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68C25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7F659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30DD8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B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C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82881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48F47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F986A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7744C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8F05B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4D90C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DBCD1" w:rsidR="00B87ED3" w:rsidRPr="00944D28" w:rsidRDefault="006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1286" w:rsidR="00B87ED3" w:rsidRPr="00944D28" w:rsidRDefault="006E2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1DA1E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387CE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8B56A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2BE1F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9727E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8ABB1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47438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E99F3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58F85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FA6B3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C3342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98D36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16205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99E1F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3CF2A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E99D8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8FBA6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D22A1" w:rsidR="00B87ED3" w:rsidRPr="00944D28" w:rsidRDefault="006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6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E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1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7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