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CC28" w:rsidR="0061148E" w:rsidRPr="0035681E" w:rsidRDefault="004A6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6617" w:rsidR="0061148E" w:rsidRPr="0035681E" w:rsidRDefault="004A6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B7508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154FF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B3502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BADF8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4E67E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69C78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BD7EE" w:rsidR="00CD0676" w:rsidRPr="00944D28" w:rsidRDefault="004A6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B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B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9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DC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F428F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D9EA1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C4691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B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F7825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7217D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F5B42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1096E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848E3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AD298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D2FEE" w:rsidR="00B87ED3" w:rsidRPr="00944D28" w:rsidRDefault="004A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C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702C5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641AE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1BFB8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91169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A494B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5393B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B1AD1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2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DA230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48BC2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5F301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384F4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348D8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1C865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3635D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E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83F5E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AD9A7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6BD29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A3689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D5CAE" w:rsidR="00B87ED3" w:rsidRPr="00944D28" w:rsidRDefault="004A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6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7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A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9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