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58179" w:rsidR="00380DB3" w:rsidRPr="0068293E" w:rsidRDefault="00E31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4871F" w:rsidR="00380DB3" w:rsidRPr="0068293E" w:rsidRDefault="00E31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87310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632D3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DCEDA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C7A33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96A60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D5287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9124C" w:rsidR="00240DC4" w:rsidRPr="00B03D55" w:rsidRDefault="00E31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007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113F0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BB9032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70F88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9BB5F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881B8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9992A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8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68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97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B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5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95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5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098AB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DD5E9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3E6A4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F1CE9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54DF8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17E64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24EF4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D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42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3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5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D1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A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B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1B209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852C4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26CF5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F1942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8ECD3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9FD0D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F8003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7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C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A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8C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2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D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E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5E3C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B4017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BDF22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078BC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86140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892D2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BD144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1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D69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DB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4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17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5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7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70A61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44C67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6A075" w:rsidR="009A6C64" w:rsidRPr="00730585" w:rsidRDefault="00E31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45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4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73B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D0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6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4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6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43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2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B1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8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147F" w:rsidRPr="00B537C7" w:rsidRDefault="00E31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51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47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