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FFCAB" w:rsidR="00FD3806" w:rsidRPr="00A72646" w:rsidRDefault="00177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142FB" w:rsidR="00FD3806" w:rsidRPr="002A5E6C" w:rsidRDefault="00177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4B95B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5EE79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84D70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0C55B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4DC06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E5701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FEE9C" w:rsidR="00B87ED3" w:rsidRPr="00AF0D95" w:rsidRDefault="0017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90080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8FCEA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A08E2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AFA31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DBFF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53D65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657B0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0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8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C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1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8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2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E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D023D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A1B2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E4B05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894D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49DC9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4F59B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083AA" w:rsidR="00B87ED3" w:rsidRPr="00AF0D95" w:rsidRDefault="0017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B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B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0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E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2F080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EDDA8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4202E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3B09F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58CF6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5E96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84231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7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0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54D77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A432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48D74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151F9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CD795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7FEC7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69E8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8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4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C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A35CF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BDD3" w:rsidR="00B87ED3" w:rsidRPr="00AF0D95" w:rsidRDefault="0017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4F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3E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CE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2E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56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B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8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863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4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