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F26B22" w:rsidR="00FD3806" w:rsidRPr="00A72646" w:rsidRDefault="00E275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3517FD" w:rsidR="00FD3806" w:rsidRPr="002A5E6C" w:rsidRDefault="00E275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CDAA7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30786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45BFA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DB46D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3AC5A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3FB8E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97CA5" w:rsidR="00B87ED3" w:rsidRPr="00AF0D95" w:rsidRDefault="00E275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4B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6AAF1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0DA40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6E911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0373E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B4627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5CA0B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8ED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8C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C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1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2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F4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F3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1FEC0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E4C9B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5D182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18841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C24C1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7F58E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5C44B" w:rsidR="00B87ED3" w:rsidRPr="00AF0D95" w:rsidRDefault="00E275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6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D9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35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4E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F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4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CE466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514DC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776F6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FB060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4969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66852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618B3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E3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B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E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CE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E7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77B66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D040D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A3839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879CC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7989A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0568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C2305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5C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15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B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53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2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6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6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FBC81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805D7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6D579" w:rsidR="00B87ED3" w:rsidRPr="00AF0D95" w:rsidRDefault="00E275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FB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C4D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6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56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F9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E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7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B4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45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5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