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2E66" w:rsidR="0061148E" w:rsidRPr="008F69F5" w:rsidRDefault="00AF1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E1D4" w:rsidR="0061148E" w:rsidRPr="008F69F5" w:rsidRDefault="00AF1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880E2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74475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A1685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80BCC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82078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A9895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3CEDA" w:rsidR="00B87ED3" w:rsidRPr="008F69F5" w:rsidRDefault="00AF1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8EE67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1EB7C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65456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56067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73BE6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1C10D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D2558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E732" w:rsidR="00B87ED3" w:rsidRPr="00944D28" w:rsidRDefault="00AF1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6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B2F60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A6870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1C82F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59331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44791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E2015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D17D8" w:rsidR="00B87ED3" w:rsidRPr="008F69F5" w:rsidRDefault="00AF1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C2091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C9E5F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055DE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2B77F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2D4FF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A534F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60877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7661E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67DDB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9E5D3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E3C43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F9A7D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E7A95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E87B2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3F984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4E64E" w:rsidR="00B87ED3" w:rsidRPr="008F69F5" w:rsidRDefault="00AF1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FF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3F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D8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EF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AB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5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18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