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C14AB" w:rsidR="00C34772" w:rsidRPr="0026421F" w:rsidRDefault="00DF77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44165" w:rsidR="00C34772" w:rsidRPr="00D339A1" w:rsidRDefault="00DF77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A6BF6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E315A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8C8E2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F9ED3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861B9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5F716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3DBDA4" w:rsidR="002A7340" w:rsidRPr="00CD56BA" w:rsidRDefault="00DF77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1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FE0FF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D4AFF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3A665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F296F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3A226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AFDDD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8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0ED48" w:rsidR="001835FB" w:rsidRPr="000307EE" w:rsidRDefault="00DF77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2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3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5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0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9E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CE926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0C51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2825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75C41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1E454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C67A6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F80DF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9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4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D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B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16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1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F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BDB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0356E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D60A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642E7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6A08B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BC0AD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B4D57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BF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E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0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1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9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B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3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F1286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C9883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9A43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35942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6E820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95816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8B8DC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6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3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C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4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3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5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8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ED29C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7EAB2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8AE05" w:rsidR="009A6C64" w:rsidRPr="00730585" w:rsidRDefault="00DF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F4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E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3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CF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2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3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8B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A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9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E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0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772" w:rsidRPr="00B537C7" w:rsidRDefault="00DF7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A2B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772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