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2077" w:rsidR="0061148E" w:rsidRPr="0035681E" w:rsidRDefault="007E4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DCAB" w:rsidR="0061148E" w:rsidRPr="0035681E" w:rsidRDefault="007E4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0C559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4274E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CD073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6CC36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93967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DA8A8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5BC53" w:rsidR="00CD0676" w:rsidRPr="00944D28" w:rsidRDefault="007E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91551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6BE2F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CFD95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49C24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50A12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AF968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C369C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55F2" w:rsidR="00B87ED3" w:rsidRPr="00944D28" w:rsidRDefault="007E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C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75B48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3BF4C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48321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944E1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CA7F0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7022C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CED72" w:rsidR="00B87ED3" w:rsidRPr="00944D28" w:rsidRDefault="007E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9A463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46FFA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0A669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384D2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5C408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8E4C0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F7EFD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F7367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68F75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DE9E9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40E32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0CA87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49592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FF40E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CA94D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90F2B" w:rsidR="00B87ED3" w:rsidRPr="00944D28" w:rsidRDefault="007E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4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B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2F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AD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A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35E44" w:rsidR="00B87ED3" w:rsidRPr="00944D28" w:rsidRDefault="007E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8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0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2024-06-09T02:32:00.0000000Z</dcterms:modified>
</coreProperties>
</file>