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3076" w:rsidR="0061148E" w:rsidRPr="0035681E" w:rsidRDefault="00833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A189" w:rsidR="0061148E" w:rsidRPr="0035681E" w:rsidRDefault="00833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58E16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637D5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6B7F0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31E19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2E5D5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E4C75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1945F" w:rsidR="00CD0676" w:rsidRPr="00944D28" w:rsidRDefault="00833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D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7B809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EAA17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CD8CC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5B020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87909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7BB7D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2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0D532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CF903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32B9D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CA405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76DD6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B8403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30277" w:rsidR="00B87ED3" w:rsidRPr="00944D28" w:rsidRDefault="0083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F68A1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62CEB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27D98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35915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81C6D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C88F6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3763C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CA3C2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52DB6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A1086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ADB73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BE887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7DB77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FD0A1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AE83E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C7DF1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65A08" w:rsidR="00B87ED3" w:rsidRPr="00944D28" w:rsidRDefault="0083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F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0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C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B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6C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