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520C" w:rsidR="0061148E" w:rsidRPr="00C61931" w:rsidRDefault="00986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D649" w:rsidR="0061148E" w:rsidRPr="00C61931" w:rsidRDefault="00986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99A4E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11740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7539C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F4383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5E164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C46CE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B28EB" w:rsidR="00B87ED3" w:rsidRPr="00944D28" w:rsidRDefault="0098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F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6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D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5A30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510A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6EFDF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CA8E4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0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2808B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0CACD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C12BA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A2B7C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972D1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97163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8BB2" w:rsidR="00B87ED3" w:rsidRPr="00944D28" w:rsidRDefault="009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6D7B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4DB8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C20AE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D23FB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CB0F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49F56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32312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DE3AA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47B86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9EBB5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D1DA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8202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58A0E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CC69F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1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9FB18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D3DAF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57A3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2BA3D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B1CE7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38560" w:rsidR="00B87ED3" w:rsidRPr="00944D28" w:rsidRDefault="009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