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7F84C" w:rsidR="00C34772" w:rsidRPr="0026421F" w:rsidRDefault="009C71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D687D" w:rsidR="00C34772" w:rsidRPr="00D339A1" w:rsidRDefault="009C71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70370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640BD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516CF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0D068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0FAAB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E451E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B8565" w:rsidR="002A7340" w:rsidRPr="00CD56BA" w:rsidRDefault="009C7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D1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F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8F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724D3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EDE73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9AC21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CCCC1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1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6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E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C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8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D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7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EEB72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01EFD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22BF6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1C525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81CB8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5B2C9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3A222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B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1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D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4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2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8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F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273F4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DE66F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001CB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1855A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4F22A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89916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36908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7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D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1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A9488" w:rsidR="001835FB" w:rsidRPr="000307EE" w:rsidRDefault="009C7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A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5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1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9DB65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8246C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2738E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38950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944EA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8FC91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6C358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2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9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7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7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5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00C0C" w:rsidR="001835FB" w:rsidRPr="000307EE" w:rsidRDefault="009C7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0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71CB9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5200B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760D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7C383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50755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F7916" w:rsidR="009A6C64" w:rsidRPr="00730585" w:rsidRDefault="009C7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E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5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B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7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4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7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4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E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18D" w:rsidRPr="00B537C7" w:rsidRDefault="009C7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C23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18D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