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B1378" w:rsidR="00380DB3" w:rsidRPr="0068293E" w:rsidRDefault="00705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E2E0C" w:rsidR="00380DB3" w:rsidRPr="0068293E" w:rsidRDefault="00705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412E0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CE42B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9C36E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344BD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4A176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A7C26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19855" w:rsidR="00240DC4" w:rsidRPr="00B03D55" w:rsidRDefault="00705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6B694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C60E5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BE8BC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11F29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65191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8E85B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550B0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7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D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C3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5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3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6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5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ACA54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DFA49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218EC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D3C62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65FE5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E8D95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A68A0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0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7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2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2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9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A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CA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CD6EC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B28DB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85B36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0E6EC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1F127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50B3B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6B7DC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E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B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F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7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D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C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8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169F9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D9565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790E8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515DE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42827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9C2F0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FEACF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B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9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F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4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5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8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0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CF6E2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10AA1" w:rsidR="009A6C64" w:rsidRPr="00730585" w:rsidRDefault="00705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5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FD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21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4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27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8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1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F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C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F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7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5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5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5AB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