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D0EB5" w:rsidR="00061896" w:rsidRPr="005F4693" w:rsidRDefault="002F3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FF293" w:rsidR="00061896" w:rsidRPr="00E407AC" w:rsidRDefault="002F3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3F9F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8F877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77A26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EB61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5424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7533A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A6479" w:rsidR="00FC15B4" w:rsidRPr="00D11D17" w:rsidRDefault="002F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9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6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8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71E17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2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9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6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8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0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C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A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DE31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39E9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90485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19B5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13CD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53D8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A4AD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F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C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F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0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0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E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0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3D2E7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D3C54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2F8C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CB3A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3BC0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C7D8D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4613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E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0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E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B68BE" w:rsidR="00DE76F3" w:rsidRPr="0026478E" w:rsidRDefault="002F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D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9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8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D739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8365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51A7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AFE5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3B9C4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74138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DB35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6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0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6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7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A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D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C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E5C7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665DB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FE3D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903E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02A3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85893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2806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01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0E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5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DC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1E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8A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6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CFE2E" w:rsidR="009A6C64" w:rsidRPr="00C2583D" w:rsidRDefault="002F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B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A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A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B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0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D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0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2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A7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ED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A5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C2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87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30ED" w:rsidRDefault="002F30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E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C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2024-06-08T03:31:00.0000000Z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