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AC16D" w:rsidR="00FD3806" w:rsidRPr="00A72646" w:rsidRDefault="000008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EBDD2" w:rsidR="00FD3806" w:rsidRPr="002A5E6C" w:rsidRDefault="000008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648D5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6D6FB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FE743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7501B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E0949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96F68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A3200" w:rsidR="00B87ED3" w:rsidRPr="00AF0D95" w:rsidRDefault="000008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B3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BB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5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619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BF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F1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9725E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5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D1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7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D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E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E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6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FCC9D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E72F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C0AF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0313F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727F1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587D0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1BC9" w:rsidR="00B87ED3" w:rsidRPr="00AF0D95" w:rsidRDefault="000008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F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B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7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1D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BA6E2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E4261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5DFEA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7826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2C6C3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D1C21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21D0C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D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F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F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F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F7784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DD8C6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D4B84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2D895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0EA1D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6F45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EBFA9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1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8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0A27D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F5A1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0B656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5D049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E28C1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B49C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2A771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9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D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4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6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5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01B7F" w:rsidR="00B87ED3" w:rsidRPr="00AF0D95" w:rsidRDefault="000008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A6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75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C9D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DC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03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41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DB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E6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D3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8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1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E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A3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0227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D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