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DEB502" w:rsidR="00061896" w:rsidRPr="005F4693" w:rsidRDefault="00C56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BAE3C" w:rsidR="00061896" w:rsidRPr="00E407AC" w:rsidRDefault="00C56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5B05D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0F462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AEF31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16527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55FE3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45EB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F5A4" w:rsidR="00FC15B4" w:rsidRPr="00D11D17" w:rsidRDefault="00C5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7F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6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B4FC4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E3398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77CD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81AA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CFBBE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3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2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0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E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8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3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2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5895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B493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32AC9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D4EBB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2C82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908C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40FF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7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A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7250E" w:rsidR="00DE76F3" w:rsidRPr="0026478E" w:rsidRDefault="00C56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32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F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5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66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84057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3E3C4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F168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3366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4543F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F59DA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FC83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9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5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3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8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0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6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A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AEAFE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5CD2D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3E558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D602E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0B031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C2D0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7141F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5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D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02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F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4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F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B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171B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3FB4A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9EBCC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3FE5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AC4A" w:rsidR="009A6C64" w:rsidRPr="00C2583D" w:rsidRDefault="00C5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C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F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C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7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9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B7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0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3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