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88CCB" w:rsidR="00FD3806" w:rsidRPr="00A72646" w:rsidRDefault="000F0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2D69B" w:rsidR="00FD3806" w:rsidRPr="002A5E6C" w:rsidRDefault="000F0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047AB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70B2C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E382E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BE45E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423A8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61C86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D12B9" w:rsidR="00B87ED3" w:rsidRPr="00AF0D95" w:rsidRDefault="000F0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DF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5D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9CF98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9DA19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EB256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D5F2B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B219A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16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8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B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B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5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B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E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6C88D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C1AB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84F37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82E3E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F238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EE65F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6C76" w:rsidR="00B87ED3" w:rsidRPr="00AF0D95" w:rsidRDefault="000F0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D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9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2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A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2A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071B0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44C88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29763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44E7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F5C77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8766C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71C65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A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2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D7F80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495C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21E45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D90F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3D9E7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BFD76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39247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12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0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1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4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8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97A05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6F81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EECF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E382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C452B" w:rsidR="00B87ED3" w:rsidRPr="00AF0D95" w:rsidRDefault="000F0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8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F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E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5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5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E5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