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6FC9" w:rsidR="0061148E" w:rsidRPr="00944D28" w:rsidRDefault="00D06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328F" w:rsidR="0061148E" w:rsidRPr="004A7085" w:rsidRDefault="00D06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0C203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D8856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AFE7C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21833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10794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F2EDE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E4BA6" w:rsidR="00A67F55" w:rsidRPr="00944D28" w:rsidRDefault="00D06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8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2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643B7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09C96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C418A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11907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707FA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F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D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ADC31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426B5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FF68F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CADE8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17054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325C7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B95D8" w:rsidR="00B87ED3" w:rsidRPr="00944D28" w:rsidRDefault="00D0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6DE7C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ECBAB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B0762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ECC54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0C0C2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F67A3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9AD86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D3C8A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79F81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30FAC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01D50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651D4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EC89B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B8CA3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FBB81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AD792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15BCF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68342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BBD95" w:rsidR="00B87ED3" w:rsidRPr="00944D28" w:rsidRDefault="00D0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F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9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F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65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