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4C68" w:rsidR="0061148E" w:rsidRPr="00C834E2" w:rsidRDefault="00686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A6D9" w:rsidR="0061148E" w:rsidRPr="00C834E2" w:rsidRDefault="00686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A75F4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2E098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568E5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41EEB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8DA42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2118F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D6A97" w:rsidR="00B87ED3" w:rsidRPr="00944D28" w:rsidRDefault="006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3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5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5936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CA866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A31AC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EE433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7A46C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B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374C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E8745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4F675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D6985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8BFF2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C20E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E6A32" w:rsidR="00B87ED3" w:rsidRPr="00944D28" w:rsidRDefault="006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76EC" w:rsidR="00B87ED3" w:rsidRPr="00944D28" w:rsidRDefault="00686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C66EB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55945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CD52D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D7A10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43FFA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2C101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A89D4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B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FD7E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9C534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31190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BC1D7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DA33F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7C6BD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4C677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A6C6B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38EFA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67279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167B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9FDE" w:rsidR="00B87ED3" w:rsidRPr="00944D28" w:rsidRDefault="006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B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E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