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ADD5E" w:rsidR="0061148E" w:rsidRPr="00177744" w:rsidRDefault="00254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6ECFE" w:rsidR="0061148E" w:rsidRPr="00177744" w:rsidRDefault="00254F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EFDE9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804B0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5F967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E201D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8B29C9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A4661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381E0" w:rsidR="00983D57" w:rsidRPr="00177744" w:rsidRDefault="00254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2E9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C9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69E9B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D2A46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0FDD0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03D85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E9C00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0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2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F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B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5D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4B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3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C6A66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1E024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E23171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0F05A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AA3BD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D9D3D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85B1C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AA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0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8F8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1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8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5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C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3886C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962C4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99D4A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B3412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D80B1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23939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0DDDA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5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E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4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9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E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A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BA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2F965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827EE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8E8C4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705A6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9A540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FD085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6F622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64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0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C6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0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5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F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D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D601E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C8772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A7B9B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366A2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09CFA" w:rsidR="00B87ED3" w:rsidRPr="00177744" w:rsidRDefault="00254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0E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F8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D4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5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4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53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3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4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DA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F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