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05129" w:rsidR="00FD3806" w:rsidRPr="00A72646" w:rsidRDefault="00D944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C386F" w:rsidR="00FD3806" w:rsidRPr="002A5E6C" w:rsidRDefault="00D944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1C6FF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1A770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AF623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6DA3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81A5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317FD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56786" w:rsidR="00B87ED3" w:rsidRPr="00AF0D95" w:rsidRDefault="00D94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9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1B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66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7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6A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D2979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8A103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A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B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5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C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2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B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D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871C6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1569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0E10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3D5B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D5A45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B7D1C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908D" w:rsidR="00B87ED3" w:rsidRPr="00AF0D95" w:rsidRDefault="00D94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4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741F5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BDEA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B6D6A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6E93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76A7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999CD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9FEF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A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7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88EA3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E37A5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5F2FD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681ED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E0CBC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0D5F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458A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7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A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1BD56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42BD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8AD8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1FC36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FF28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A2AAD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8388" w:rsidR="00B87ED3" w:rsidRPr="00AF0D95" w:rsidRDefault="00D94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6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6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C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8AA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4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