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2FBB5" w:rsidR="00FD3806" w:rsidRPr="00A72646" w:rsidRDefault="007E3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BA210" w:rsidR="00FD3806" w:rsidRPr="002A5E6C" w:rsidRDefault="007E3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62968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637DD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A1EB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1CAA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72F7A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3FE7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A282" w:rsidR="00B87ED3" w:rsidRPr="00AF0D95" w:rsidRDefault="007E3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4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C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B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9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2CDF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B98D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1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7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6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1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E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5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F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14A80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48A7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0E96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21DF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4F22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1CF2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5B3D" w:rsidR="00B87ED3" w:rsidRPr="00AF0D95" w:rsidRDefault="007E3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0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3AEE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389A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BCBE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DACBF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7E68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765BE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4ED1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4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7F8F5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CAEF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D1BD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B431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82BB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96D4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23CD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6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2EAC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9915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18D8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F5999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0720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A9BA0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E074" w:rsidR="00B87ED3" w:rsidRPr="00AF0D95" w:rsidRDefault="007E3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8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9E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2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