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CAD3F" w:rsidR="00C34772" w:rsidRPr="0026421F" w:rsidRDefault="00B842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07D24" w:rsidR="00C34772" w:rsidRPr="00D339A1" w:rsidRDefault="00B842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94202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60508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F6413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00ACC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AF100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68DE5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18300" w:rsidR="002A7340" w:rsidRPr="00CD56BA" w:rsidRDefault="00B84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F4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5F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EC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E5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30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DF2F4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841DA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E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DC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5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5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87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EBF2F" w:rsidR="001835FB" w:rsidRPr="000307EE" w:rsidRDefault="00B842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3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3ED2D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6E9AC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6FB0F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A7102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279CE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FED34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FB325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E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F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A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DF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7A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BB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87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7C9A2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375FA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3EE8E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24080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33751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C19A7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3066B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F2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1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3A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1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E1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10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A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FD312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45279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97030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47BF3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ECF97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BFF3F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50701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1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C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1E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3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E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C0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A7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44D0A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4678C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8199B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D039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03668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6FEB9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2F757" w:rsidR="009A6C64" w:rsidRPr="00730585" w:rsidRDefault="00B84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C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5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B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3F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42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6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79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2B8" w:rsidRPr="00B537C7" w:rsidRDefault="00B84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67ED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2B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