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FCAEE" w:rsidR="00380DB3" w:rsidRPr="0068293E" w:rsidRDefault="007B2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03144" w:rsidR="00380DB3" w:rsidRPr="0068293E" w:rsidRDefault="007B2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7DF3E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4913E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CF0C9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F56C5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75FCA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6E46C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26687" w:rsidR="00240DC4" w:rsidRPr="00B03D55" w:rsidRDefault="007B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FE699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4D264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DA720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80F96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7DDEF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DF262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4785A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E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8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1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A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9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8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9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05C21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6CCCA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17ECE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3327A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92AEA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5F385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AA677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B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B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A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4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0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B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0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CACF7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EFE36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4DE1B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64E1F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4F0C9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2FAFD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1BAC1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4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B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9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F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6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3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6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A225E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3AF0D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AB78B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74792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D0678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C0F2D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2F42D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5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F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0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3389E" w:rsidR="001835FB" w:rsidRPr="00DA1511" w:rsidRDefault="007B2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D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E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E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762A4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5F639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21088" w:rsidR="009A6C64" w:rsidRPr="00730585" w:rsidRDefault="007B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2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01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1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C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F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3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0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8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B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E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2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D41" w:rsidRPr="00B537C7" w:rsidRDefault="007B2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D4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