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386F2" w:rsidR="00C34772" w:rsidRPr="0026421F" w:rsidRDefault="00D96B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40910" w:rsidR="00C34772" w:rsidRPr="00D339A1" w:rsidRDefault="00D96B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9B788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2A723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41CDC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2FBCA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67B6F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25C84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DB010" w:rsidR="002A7340" w:rsidRPr="00CD56BA" w:rsidRDefault="00D96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44CD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D2563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19201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6617C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C39C5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1AF9E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B6C44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F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01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B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6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0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B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5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6687C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B7652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2F79E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65D4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14F82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8FDA6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00AF1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3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6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2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F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4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7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0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5FC41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40245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3488B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210EE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27FF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06C7C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5492F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B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7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2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0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E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E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5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D17C9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6817B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3106D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BF367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BFBAF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0137E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482EF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6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2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9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5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3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8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F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EE2D9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2675E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CD6C0" w:rsidR="009A6C64" w:rsidRPr="00730585" w:rsidRDefault="00D9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4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E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1E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1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4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7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2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D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E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5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B3E" w:rsidRPr="00B537C7" w:rsidRDefault="00D96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01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B3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