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A476" w:rsidR="0061148E" w:rsidRPr="00C834E2" w:rsidRDefault="00972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71F8" w:rsidR="0061148E" w:rsidRPr="00C834E2" w:rsidRDefault="00972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2F6FA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AC8E7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72734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9AC58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0B1B3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7C13C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FCC1" w:rsidR="00B87ED3" w:rsidRPr="00944D28" w:rsidRDefault="0097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07F1A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76FF4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2F982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28976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552C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08F2A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8705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8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F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B9F37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CFCFB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569A5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12014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C3FD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FA02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34B2" w:rsidR="00B87ED3" w:rsidRPr="00944D28" w:rsidRDefault="0097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D902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5A912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E5D9E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48378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EEB12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2ABF8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677E7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417F1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78E12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2A7D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4DD67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63443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6DEC6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2D60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BF131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91E3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593C" w:rsidR="00B87ED3" w:rsidRPr="00944D28" w:rsidRDefault="0097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D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60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F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D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5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