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677A" w:rsidR="0061148E" w:rsidRPr="00C834E2" w:rsidRDefault="00262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60482" w:rsidR="0061148E" w:rsidRPr="00C834E2" w:rsidRDefault="00262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385AA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48719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F6DA7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E43DB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163BB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65FD1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D64B1" w:rsidR="00B87ED3" w:rsidRPr="00944D28" w:rsidRDefault="00262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AC32E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2FA55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12307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72885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8FDA3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3202E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7511A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E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A3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9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7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6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2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87AB7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8339D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0E615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E19FB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F5C3D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33691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BF3E5" w:rsidR="00B87ED3" w:rsidRPr="00944D28" w:rsidRDefault="00262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7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07AD7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1909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B968C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508D9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27912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551B0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CF259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5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B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1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591EF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BAB96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5C7E5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15104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3F6D1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651A1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5FC60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2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2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65819" w:rsidR="00B87ED3" w:rsidRPr="00944D28" w:rsidRDefault="00262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5F3DE" w:rsidR="00B87ED3" w:rsidRPr="00944D28" w:rsidRDefault="002621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F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B756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8F824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65E3D" w:rsidR="00B87ED3" w:rsidRPr="00944D28" w:rsidRDefault="00262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22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8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DA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88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E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4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6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A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1A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