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FABDE" w:rsidR="00C34772" w:rsidRPr="0026421F" w:rsidRDefault="005D7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3FFA9E" w:rsidR="00C34772" w:rsidRPr="00D339A1" w:rsidRDefault="005D7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21F52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B83FC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D74EF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C1F4E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EB615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4C100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98E1D" w:rsidR="002A7340" w:rsidRPr="00CD56BA" w:rsidRDefault="005D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11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6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1B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62816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708B0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8E13C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C4774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4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91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4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93EEC" w:rsidR="001835FB" w:rsidRPr="000307EE" w:rsidRDefault="005D7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51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5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D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EBFC6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15779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075C8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23BC4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2A977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78C3E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E38FE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0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5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33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B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C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B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D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02475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AFFB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0C49F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12E3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3BD9E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CE43D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45A12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3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6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3C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2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E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C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0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F4F14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BFF47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913F7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22DCF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A83B7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5003A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4ED50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9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D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F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4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B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68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0E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293B1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46026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C3281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22B1C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C54BC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C4DBB" w:rsidR="009A6C64" w:rsidRPr="00730585" w:rsidRDefault="005D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28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8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89D6C" w:rsidR="001835FB" w:rsidRPr="000307EE" w:rsidRDefault="005D7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A6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C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B8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E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C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7210" w:rsidRPr="00B537C7" w:rsidRDefault="005D7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F0E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210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