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7A6A" w:rsidR="0061148E" w:rsidRPr="0035681E" w:rsidRDefault="00931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C804" w:rsidR="0061148E" w:rsidRPr="0035681E" w:rsidRDefault="00931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74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6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EC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EF2A8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F0D19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A2C9F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66B05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8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B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4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90D6" w:rsidR="00B87ED3" w:rsidRPr="00944D28" w:rsidRDefault="0093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E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8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FE6D7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6450C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8FBCE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58C1D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2763D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923BB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72DAD" w:rsidR="00B87ED3" w:rsidRPr="00944D28" w:rsidRDefault="0093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7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3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D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61F8C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EF25A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23713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EF037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7957F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795C8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BFE90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E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9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1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CCF54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0B05E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E58B7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F4E49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FA2F2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78E2C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0F82A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A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6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734C5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A67E5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A1BE9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15CEA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7D74D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38597" w:rsidR="00B87ED3" w:rsidRPr="00944D28" w:rsidRDefault="0093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2D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8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18B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