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FCCF2" w:rsidR="0061148E" w:rsidRPr="00C834E2" w:rsidRDefault="00C71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DCDC" w:rsidR="0061148E" w:rsidRPr="00C834E2" w:rsidRDefault="00C71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81DB8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62120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ECDA3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20E22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D0F89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7EFD2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28AB4" w:rsidR="00B87ED3" w:rsidRPr="00944D28" w:rsidRDefault="00C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BA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C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8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2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8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7FBE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90419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12296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CA7AB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004B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0E3A2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D2EC0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68BDB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A698D" w:rsidR="00B87ED3" w:rsidRPr="00944D28" w:rsidRDefault="00C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7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E6B45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F62F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0B862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66577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0293B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E080D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3DE7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5B60D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E14B5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7BFF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56686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F198E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450BA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EC19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5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4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30B1C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34DE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E6F2F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98216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F9EC3" w:rsidR="00B87ED3" w:rsidRPr="00944D28" w:rsidRDefault="00C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8B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2B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2024-06-09T18:40:00.0000000Z</dcterms:modified>
</coreProperties>
</file>