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CFEC" w:rsidR="0061148E" w:rsidRPr="00944D28" w:rsidRDefault="00D73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93F3" w:rsidR="0061148E" w:rsidRPr="004A7085" w:rsidRDefault="00D73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78790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C2276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A4BB0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F70BC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E3CC2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34768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1E61A" w:rsidR="00B87ED3" w:rsidRPr="00944D28" w:rsidRDefault="00D73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4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C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0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8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BF6B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07955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7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8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6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7C003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D7B23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E5739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2D4D5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8030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8AC2E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0F4B3" w:rsidR="00B87ED3" w:rsidRPr="00944D28" w:rsidRDefault="00D7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2EF2A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E9F18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B4F03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EDA4B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C78D2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61B12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61689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B0E0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49A6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2CEF0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A3851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FD1DF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4DF97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95B41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E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B704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53116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29816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2CF9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D4D16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32BC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FA883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0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993E5" w:rsidR="00B87ED3" w:rsidRPr="00944D28" w:rsidRDefault="00D7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1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2E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C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A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3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3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C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8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FF5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2024-06-09T23:56:00.0000000Z</dcterms:modified>
</coreProperties>
</file>