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2AED" w:rsidR="0061148E" w:rsidRPr="00C61931" w:rsidRDefault="00354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BDB1" w:rsidR="0061148E" w:rsidRPr="00C61931" w:rsidRDefault="00354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2DFF7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9CA1F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2F9C1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3C619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8644E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1F9C9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13903A" w:rsidR="00B87ED3" w:rsidRPr="00944D28" w:rsidRDefault="00354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7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F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7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1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35BEC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9EFE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C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F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6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A093E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8E257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CE898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7EC1B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36EFB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09B33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29EF9" w:rsidR="00B87ED3" w:rsidRPr="00944D28" w:rsidRDefault="00354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1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F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DA1FB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1512C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020F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E940E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CA962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FBCA1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0FEB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47A6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72D23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8A4E9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E06B7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27CB6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32B74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02DF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E408" w:rsidR="00B87ED3" w:rsidRPr="00944D28" w:rsidRDefault="00354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4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9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AB2B3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B2750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5A9FD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A6C3D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F4F9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76C48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5C5E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0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3052B" w:rsidR="00B87ED3" w:rsidRPr="00944D28" w:rsidRDefault="00354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F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8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9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AA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1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6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A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A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5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C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63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2022-10-25T04:10:00.0000000Z</dcterms:modified>
</coreProperties>
</file>