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AAF5" w:rsidR="0061148E" w:rsidRPr="00177744" w:rsidRDefault="00D81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7D41" w:rsidR="0061148E" w:rsidRPr="00177744" w:rsidRDefault="00D81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6E07C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F8F3E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BC552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5586B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9956D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E7EE8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D91EB" w:rsidR="004A6494" w:rsidRPr="00177744" w:rsidRDefault="00D81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81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C4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DF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DD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01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5B65E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99D49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0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B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7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A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E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38F6D" w:rsidR="00B87ED3" w:rsidRPr="00177744" w:rsidRDefault="00D81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3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9D991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A37CE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9A327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2CC07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76413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0503C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950D3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C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B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4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A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6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2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E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7D07B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9147C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BE4FF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B8626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8E103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0C1F6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61868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5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3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C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6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D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D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3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FD75A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47B9C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A6075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8E692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CEA9E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B7A00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5E740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5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6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3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2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1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4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5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EEB39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427AF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FD4D7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D2E76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11BED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041DE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1ACDC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2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3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4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C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9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B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1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4E1593" w:rsidR="00B87ED3" w:rsidRPr="00177744" w:rsidRDefault="00D8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F6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40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45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E75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5E5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ACD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9E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E3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2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6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AC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64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A9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F2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1349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