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CB86C" w:rsidR="00380DB3" w:rsidRPr="0068293E" w:rsidRDefault="002D3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53A02" w:rsidR="00380DB3" w:rsidRPr="0068293E" w:rsidRDefault="002D3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E5312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3C778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F0BC7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F04D4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0C7AC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82A99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27ABA" w:rsidR="00240DC4" w:rsidRPr="00B03D55" w:rsidRDefault="002D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F4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A5B03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A07AB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79824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565DE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E7376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A8433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8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2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5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4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1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0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E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5F7B9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47879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757F6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F3AC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DC1F0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BEF74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356D9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D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E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6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E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6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E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7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6967B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9E947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55F0A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202AE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38701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82120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9C90E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7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7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B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D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F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B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3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45175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4F332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71F60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58E15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C10AC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89357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FCD5F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F1686" w:rsidR="001835FB" w:rsidRPr="00DA1511" w:rsidRDefault="002D3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2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B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8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8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9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6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9F67B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586D0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6060A" w:rsidR="009A6C64" w:rsidRPr="00730585" w:rsidRDefault="002D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2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F9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0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A1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1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1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2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8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5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C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E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452" w:rsidRPr="00B537C7" w:rsidRDefault="002D3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