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7D1C" w:rsidR="0061148E" w:rsidRPr="00C834E2" w:rsidRDefault="00E32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0CC8" w:rsidR="0061148E" w:rsidRPr="00C834E2" w:rsidRDefault="00E32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289E1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A96DA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ABF2F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DBAF2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9010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AB5AC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38603" w:rsidR="00B87ED3" w:rsidRPr="00944D28" w:rsidRDefault="00E32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5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DFA63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77D64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067A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F3656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E88B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50398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7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9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9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629A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8947D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1BFF0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CEC0A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B0E1F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FDAD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6DBD8" w:rsidR="00B87ED3" w:rsidRPr="00944D28" w:rsidRDefault="00E3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7D8F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A2257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32DA9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BAA52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E45FF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F240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BCBE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9782" w:rsidR="00B87ED3" w:rsidRPr="00944D28" w:rsidRDefault="00E32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2AB80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FC27D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ADA6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D123B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7A0D2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5D504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93BBB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9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E94A9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E627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0D2B" w:rsidR="00B87ED3" w:rsidRPr="00944D28" w:rsidRDefault="00E3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7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A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D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