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CF348" w:rsidR="00380DB3" w:rsidRPr="0068293E" w:rsidRDefault="00F64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66505" w:rsidR="00380DB3" w:rsidRPr="0068293E" w:rsidRDefault="00F64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9EE61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AB662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EB32B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73AF6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D3E4E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B76C7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C90DF" w:rsidR="00240DC4" w:rsidRPr="00B03D55" w:rsidRDefault="00F64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E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A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F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23180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E6B5A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7C870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FACCF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8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0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2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68B22" w:rsidR="001835FB" w:rsidRPr="00DA1511" w:rsidRDefault="00F64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9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1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5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F2176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F4249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A37D1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AC94B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AFDBA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02DB4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A9643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3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E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C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4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6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ED70C" w:rsidR="001835FB" w:rsidRPr="00DA1511" w:rsidRDefault="00F64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A6A07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F3E99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D4834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2B330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D4716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A3B51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8744F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2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1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7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1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C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2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2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C746B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104BE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DFE89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DCEEE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62E29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EBAF1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3A354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B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F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A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8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5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6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D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AA36A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36DF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F839D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DBC99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097D7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737AE" w:rsidR="009A6C64" w:rsidRPr="00730585" w:rsidRDefault="00F6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0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B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7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8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9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D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F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6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E9C" w:rsidRPr="00B537C7" w:rsidRDefault="00F64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E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