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FF51" w:rsidR="0061148E" w:rsidRPr="000C582F" w:rsidRDefault="00E11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DAEE" w:rsidR="0061148E" w:rsidRPr="000C582F" w:rsidRDefault="00E11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04485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4C767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B44A8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DFB4A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C1860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565B7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86D391" w:rsidR="00B87ED3" w:rsidRPr="000C582F" w:rsidRDefault="00E11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7D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80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44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77C45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058C2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F52FB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6E704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8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0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2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DB49" w:rsidR="00B87ED3" w:rsidRPr="000C582F" w:rsidRDefault="00E119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E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0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3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6DFF5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E4483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56252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1E6F6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83FE0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F64F2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B48E6" w:rsidR="00B87ED3" w:rsidRPr="000C582F" w:rsidRDefault="00E11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7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21170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8D07C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3C531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A2BF2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EF1FA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6ACAD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382DB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89393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861D1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7FD1A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C5624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9975F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F8CDC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1A525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5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54620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CD0ED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3A465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9F8FF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7C067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D36D3" w:rsidR="00B87ED3" w:rsidRPr="000C582F" w:rsidRDefault="00E11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39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9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